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B05864" w14:textId="6B62C83F" w:rsidR="001F5D71" w:rsidRDefault="00981921" w:rsidP="001F11E6">
      <w:pPr>
        <w:pStyle w:val="1"/>
      </w:pPr>
      <w:r>
        <w:rPr>
          <w:rFonts w:hint="eastAsia"/>
        </w:rPr>
        <w:t>一、概述</w:t>
      </w:r>
    </w:p>
    <w:p w14:paraId="694A643F" w14:textId="77777777" w:rsidR="004A38B7" w:rsidRDefault="004A38B7" w:rsidP="001F11E6">
      <w:pPr>
        <w:pStyle w:val="2"/>
      </w:pPr>
      <w:r>
        <w:t>1</w:t>
      </w:r>
      <w:r>
        <w:rPr>
          <w:rFonts w:hint="eastAsia"/>
        </w:rPr>
        <w:t>、概述</w:t>
      </w:r>
    </w:p>
    <w:p w14:paraId="3D743169" w14:textId="022288B5" w:rsidR="00315FBF" w:rsidRDefault="00315FBF">
      <w:r>
        <w:rPr>
          <w:rFonts w:hint="eastAsia"/>
        </w:rPr>
        <w:tab/>
        <w:t>SDK客户端部分，是游戏运营商开发，由游戏研发商集成到游戏中，以管理游戏的用户系统、充值系统的一套工具</w:t>
      </w:r>
      <w:r w:rsidR="000754CB">
        <w:rPr>
          <w:rFonts w:hint="eastAsia"/>
        </w:rPr>
        <w:t>，游戏在登录时，调用SDK的登录框，由我方完成登录之后，通知游戏客户端，然后进入游戏，在游戏中进行支付时，游戏客户端创建订单，然后调用我方支付功能，我方支付完成之后通知游戏方以完成支付。这套工具可以保证游戏中的用户都归我们管理，游戏的充值都进我们账号。</w:t>
      </w:r>
    </w:p>
    <w:p w14:paraId="588A677A" w14:textId="2A9EFA8C" w:rsidR="00315FBF" w:rsidRDefault="00315FBF" w:rsidP="001F11E6">
      <w:pPr>
        <w:pStyle w:val="2"/>
      </w:pPr>
      <w:r>
        <w:rPr>
          <w:rFonts w:hint="eastAsia"/>
        </w:rPr>
        <w:t>2、与上一版本的区别</w:t>
      </w:r>
    </w:p>
    <w:p w14:paraId="2FFE9983" w14:textId="13FBC9AA" w:rsidR="00315FBF" w:rsidRPr="00315FBF" w:rsidRDefault="00315FBF" w:rsidP="00315FBF">
      <w:pPr>
        <w:ind w:firstLine="420"/>
      </w:pPr>
      <w:r>
        <w:rPr>
          <w:rFonts w:hint="eastAsia"/>
        </w:rPr>
        <w:t>部门页面变化；部分功能删减；部分功能增加；整体简化。</w:t>
      </w:r>
    </w:p>
    <w:p w14:paraId="3020A4BA" w14:textId="740AAC8C" w:rsidR="004A38B7" w:rsidRDefault="00315FBF" w:rsidP="001F11E6">
      <w:pPr>
        <w:pStyle w:val="2"/>
      </w:pPr>
      <w:r>
        <w:rPr>
          <w:rFonts w:hint="eastAsia"/>
        </w:rPr>
        <w:t>3</w:t>
      </w:r>
      <w:r w:rsidR="004A38B7">
        <w:rPr>
          <w:rFonts w:hint="eastAsia"/>
        </w:rPr>
        <w:t>、流程</w:t>
      </w:r>
    </w:p>
    <w:p w14:paraId="288CEB7B" w14:textId="5D6620B8" w:rsidR="004A38B7" w:rsidRDefault="003D4B86">
      <w:r>
        <w:rPr>
          <w:noProof/>
        </w:rPr>
        <w:drawing>
          <wp:inline distT="0" distB="0" distL="0" distR="0" wp14:anchorId="2A044903" wp14:editId="4D7DDB82">
            <wp:extent cx="4723075" cy="1525645"/>
            <wp:effectExtent l="0" t="0" r="190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56481" cy="1536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21719" w14:textId="72CF93A7" w:rsidR="005E6102" w:rsidRDefault="005E6102">
      <w:r>
        <w:rPr>
          <w:rFonts w:hint="eastAsia"/>
        </w:rPr>
        <w:t>注：自动登录，即，通过云猫游戏app登录，使用其登录信息。只有在自动登录时取消，或者登录成功之后注销，才会在这次不使用自动登录，退出之后，下次再打开，还是会自动登录。</w:t>
      </w:r>
    </w:p>
    <w:p w14:paraId="7138D158" w14:textId="2D4CA6A4" w:rsidR="00981921" w:rsidRDefault="00981921" w:rsidP="001F11E6">
      <w:pPr>
        <w:pStyle w:val="1"/>
      </w:pPr>
      <w:r>
        <w:rPr>
          <w:rFonts w:hint="eastAsia"/>
        </w:rPr>
        <w:t>二、修改说明</w:t>
      </w:r>
    </w:p>
    <w:p w14:paraId="5C061F90" w14:textId="77777777" w:rsidR="001F11E6" w:rsidRDefault="007D0C39" w:rsidP="001F11E6">
      <w:pPr>
        <w:pStyle w:val="2"/>
      </w:pPr>
      <w:r>
        <w:rPr>
          <w:rFonts w:hint="eastAsia"/>
        </w:rPr>
        <w:t>1、进入游戏页面</w:t>
      </w:r>
    </w:p>
    <w:p w14:paraId="6608D789" w14:textId="71F5ADB4" w:rsidR="007D0C39" w:rsidRDefault="007D0C39">
      <w:r>
        <w:rPr>
          <w:rFonts w:hint="eastAsia"/>
        </w:rPr>
        <w:t>提示“已登录云猫游戏，现在自动登录，点击取消”，给</w:t>
      </w:r>
      <w:r w:rsidR="00ED3019">
        <w:rPr>
          <w:rFonts w:hint="eastAsia"/>
        </w:rPr>
        <w:t>用户</w:t>
      </w:r>
      <w:r>
        <w:rPr>
          <w:rFonts w:hint="eastAsia"/>
        </w:rPr>
        <w:t>3s</w:t>
      </w:r>
      <w:r w:rsidR="00ED3019">
        <w:rPr>
          <w:rFonts w:hint="eastAsia"/>
        </w:rPr>
        <w:t>停留时间</w:t>
      </w:r>
      <w:r w:rsidR="00544A50">
        <w:rPr>
          <w:rFonts w:hint="eastAsia"/>
        </w:rPr>
        <w:t>，是在现在的基础上增加一个“取消”和3s时间</w:t>
      </w:r>
    </w:p>
    <w:p w14:paraId="604DE227" w14:textId="1159B83F" w:rsidR="007C6FF3" w:rsidRDefault="007C6FF3">
      <w:r>
        <w:rPr>
          <w:noProof/>
        </w:rPr>
        <w:lastRenderedPageBreak/>
        <w:drawing>
          <wp:inline distT="0" distB="0" distL="0" distR="0" wp14:anchorId="1CB50948" wp14:editId="75845A20">
            <wp:extent cx="2544417" cy="5086647"/>
            <wp:effectExtent l="0" t="0" r="889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204" cy="512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EC01C" w14:textId="77777777" w:rsidR="001F11E6" w:rsidRDefault="00ED3019" w:rsidP="001F11E6">
      <w:pPr>
        <w:pStyle w:val="2"/>
      </w:pPr>
      <w:r>
        <w:t>2</w:t>
      </w:r>
      <w:r w:rsidR="001F11E6">
        <w:rPr>
          <w:rFonts w:hint="eastAsia"/>
        </w:rPr>
        <w:t>、登录页面</w:t>
      </w:r>
    </w:p>
    <w:p w14:paraId="070075B3" w14:textId="33ACCD70" w:rsidR="003E6C63" w:rsidRDefault="003E6C63">
      <w:r>
        <w:rPr>
          <w:rFonts w:hint="eastAsia"/>
        </w:rPr>
        <w:t>改为“用户名登录”和“验证码登录”</w:t>
      </w:r>
      <w:r w:rsidR="00445BEE">
        <w:rPr>
          <w:rFonts w:hint="eastAsia"/>
        </w:rPr>
        <w:t>，</w:t>
      </w:r>
      <w:r w:rsidR="00AB084F">
        <w:rPr>
          <w:rFonts w:hint="eastAsia"/>
        </w:rPr>
        <w:t>左</w:t>
      </w:r>
      <w:r w:rsidR="00445BEE">
        <w:rPr>
          <w:rFonts w:hint="eastAsia"/>
        </w:rPr>
        <w:t>下角加一个“官网”超链接</w:t>
      </w:r>
    </w:p>
    <w:p w14:paraId="5C5C1E10" w14:textId="4690A181" w:rsidR="00B37084" w:rsidRDefault="00AB084F">
      <w:r>
        <w:rPr>
          <w:noProof/>
        </w:rPr>
        <w:drawing>
          <wp:inline distT="0" distB="0" distL="0" distR="0" wp14:anchorId="00895590" wp14:editId="43598446">
            <wp:extent cx="3236181" cy="2492007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103" cy="250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ADEDF" w14:textId="77777777" w:rsidR="001F11E6" w:rsidRDefault="00ED3019" w:rsidP="001F11E6">
      <w:pPr>
        <w:pStyle w:val="2"/>
      </w:pPr>
      <w:r>
        <w:lastRenderedPageBreak/>
        <w:t>3</w:t>
      </w:r>
      <w:r w:rsidR="001F11E6">
        <w:rPr>
          <w:rFonts w:hint="eastAsia"/>
        </w:rPr>
        <w:t>、注册页面</w:t>
      </w:r>
    </w:p>
    <w:p w14:paraId="39ED8000" w14:textId="0FD5115E" w:rsidR="00445BEE" w:rsidRDefault="003E6C63" w:rsidP="00445BEE">
      <w:r>
        <w:rPr>
          <w:rFonts w:hint="eastAsia"/>
        </w:rPr>
        <w:t>去掉“用户名注册”</w:t>
      </w:r>
      <w:r w:rsidR="00105AA8">
        <w:rPr>
          <w:rFonts w:hint="eastAsia"/>
        </w:rPr>
        <w:t>（以后只允许手机号码注册）</w:t>
      </w:r>
      <w:r w:rsidR="00445BEE">
        <w:rPr>
          <w:rFonts w:hint="eastAsia"/>
        </w:rPr>
        <w:t>，</w:t>
      </w:r>
      <w:r w:rsidR="003B5FC6">
        <w:rPr>
          <w:rFonts w:hint="eastAsia"/>
        </w:rPr>
        <w:t>左</w:t>
      </w:r>
      <w:r w:rsidR="00445BEE">
        <w:rPr>
          <w:rFonts w:hint="eastAsia"/>
        </w:rPr>
        <w:t>下角加一个“官网”超链接</w:t>
      </w:r>
      <w:r w:rsidR="00866EFB">
        <w:rPr>
          <w:rFonts w:hint="eastAsia"/>
        </w:rPr>
        <w:t>，忘记密码页面，去掉中间的白线</w:t>
      </w:r>
    </w:p>
    <w:p w14:paraId="0188898F" w14:textId="16D19549" w:rsidR="009061BC" w:rsidRPr="009061BC" w:rsidRDefault="009061BC" w:rsidP="00445BEE">
      <w:r>
        <w:rPr>
          <w:noProof/>
        </w:rPr>
        <w:drawing>
          <wp:inline distT="0" distB="0" distL="0" distR="0" wp14:anchorId="4052846C" wp14:editId="5B9E0C34">
            <wp:extent cx="2472855" cy="2201633"/>
            <wp:effectExtent l="0" t="0" r="381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609" cy="220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424F" w:rsidRPr="00CD424F">
        <w:rPr>
          <w:noProof/>
        </w:rPr>
        <w:t xml:space="preserve"> </w:t>
      </w:r>
      <w:r w:rsidR="00CD424F">
        <w:rPr>
          <w:noProof/>
        </w:rPr>
        <w:drawing>
          <wp:inline distT="0" distB="0" distL="0" distR="0" wp14:anchorId="474C06D0" wp14:editId="72D38E6F">
            <wp:extent cx="2560320" cy="1996224"/>
            <wp:effectExtent l="0" t="0" r="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81697" cy="201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638A1" w14:textId="77777777" w:rsidR="001F11E6" w:rsidRDefault="00ED3019" w:rsidP="001F11E6">
      <w:pPr>
        <w:pStyle w:val="2"/>
      </w:pPr>
      <w:r>
        <w:t>4</w:t>
      </w:r>
      <w:r w:rsidR="007D0C39">
        <w:rPr>
          <w:rFonts w:hint="eastAsia"/>
        </w:rPr>
        <w:t>、</w:t>
      </w:r>
      <w:r w:rsidR="001F11E6">
        <w:rPr>
          <w:rFonts w:hint="eastAsia"/>
        </w:rPr>
        <w:t>登录成功之后</w:t>
      </w:r>
    </w:p>
    <w:p w14:paraId="2106BC0A" w14:textId="14A73722" w:rsidR="007D0C39" w:rsidRDefault="00ED3019" w:rsidP="00445BEE">
      <w:r>
        <w:rPr>
          <w:rFonts w:hint="eastAsia"/>
        </w:rPr>
        <w:t>全屏一个页面，让玩家选择小号</w:t>
      </w:r>
    </w:p>
    <w:p w14:paraId="5F41476C" w14:textId="7854F30A" w:rsidR="00F234CD" w:rsidRDefault="00F234CD" w:rsidP="00445BEE">
      <w:r>
        <w:rPr>
          <w:noProof/>
        </w:rPr>
        <w:drawing>
          <wp:inline distT="0" distB="0" distL="0" distR="0" wp14:anchorId="63D7C8FC" wp14:editId="2CA7B406">
            <wp:extent cx="1669774" cy="3338112"/>
            <wp:effectExtent l="0" t="0" r="698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127" cy="336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4575" w:rsidRPr="00814575">
        <w:t xml:space="preserve"> </w:t>
      </w:r>
      <w:r w:rsidR="008246B6">
        <w:t xml:space="preserve"> </w:t>
      </w:r>
      <w:r w:rsidR="00814575">
        <w:rPr>
          <w:noProof/>
        </w:rPr>
        <w:drawing>
          <wp:inline distT="0" distB="0" distL="0" distR="0" wp14:anchorId="59EC2B71" wp14:editId="1AA8991A">
            <wp:extent cx="1678446" cy="33554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738" cy="344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46B6">
        <w:t xml:space="preserve"> </w:t>
      </w:r>
      <w:r w:rsidR="00036FC0">
        <w:rPr>
          <w:rFonts w:hint="eastAsia"/>
          <w:noProof/>
        </w:rPr>
        <w:drawing>
          <wp:inline distT="0" distB="0" distL="0" distR="0" wp14:anchorId="183B884A" wp14:editId="1D6B4CFA">
            <wp:extent cx="1677725" cy="33554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28" cy="3393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2AE13" w14:textId="77777777" w:rsidR="001F11E6" w:rsidRDefault="00ED3019" w:rsidP="001F11E6">
      <w:pPr>
        <w:pStyle w:val="2"/>
      </w:pPr>
      <w:r>
        <w:rPr>
          <w:rFonts w:hint="eastAsia"/>
        </w:rPr>
        <w:t>5</w:t>
      </w:r>
      <w:r w:rsidR="00105AA8">
        <w:rPr>
          <w:rFonts w:hint="eastAsia"/>
        </w:rPr>
        <w:t>、</w:t>
      </w:r>
      <w:r w:rsidR="007D0C39">
        <w:rPr>
          <w:rFonts w:hint="eastAsia"/>
        </w:rPr>
        <w:t>浮标点开之后的页面</w:t>
      </w:r>
    </w:p>
    <w:p w14:paraId="5CA490B3" w14:textId="595CD183" w:rsidR="00105AA8" w:rsidRDefault="007D0C39">
      <w:r>
        <w:rPr>
          <w:rFonts w:hint="eastAsia"/>
        </w:rPr>
        <w:t>抄九妖</w:t>
      </w:r>
    </w:p>
    <w:p w14:paraId="20832EDD" w14:textId="4272287A" w:rsidR="00CF48CA" w:rsidRDefault="00A10309">
      <w:r>
        <w:rPr>
          <w:noProof/>
        </w:rPr>
        <w:lastRenderedPageBreak/>
        <w:drawing>
          <wp:inline distT="0" distB="0" distL="0" distR="0" wp14:anchorId="7CD2FCAD" wp14:editId="20C7B337">
            <wp:extent cx="1680121" cy="2989690"/>
            <wp:effectExtent l="0" t="0" r="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159" cy="301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9EFE9" w14:textId="77777777" w:rsidR="001F11E6" w:rsidRDefault="003F4D47" w:rsidP="001F11E6">
      <w:pPr>
        <w:pStyle w:val="2"/>
      </w:pPr>
      <w:r>
        <w:rPr>
          <w:rFonts w:hint="eastAsia"/>
        </w:rPr>
        <w:t>6、</w:t>
      </w:r>
      <w:r w:rsidR="007F11AA">
        <w:rPr>
          <w:rFonts w:hint="eastAsia"/>
        </w:rPr>
        <w:t>注销</w:t>
      </w:r>
      <w:r w:rsidR="001F11E6">
        <w:rPr>
          <w:rFonts w:hint="eastAsia"/>
        </w:rPr>
        <w:t>后</w:t>
      </w:r>
    </w:p>
    <w:p w14:paraId="5C30C5E3" w14:textId="2A9572EC" w:rsidR="003F4D47" w:rsidRDefault="003F4D47">
      <w:r>
        <w:rPr>
          <w:rFonts w:hint="eastAsia"/>
        </w:rPr>
        <w:t>不要用app自动登录了</w:t>
      </w:r>
    </w:p>
    <w:p w14:paraId="76EDB89A" w14:textId="77777777" w:rsidR="001F11E6" w:rsidRDefault="002A1B28" w:rsidP="001F11E6">
      <w:pPr>
        <w:pStyle w:val="2"/>
      </w:pPr>
      <w:r>
        <w:rPr>
          <w:rFonts w:hint="eastAsia"/>
        </w:rPr>
        <w:t>7、支付页面</w:t>
      </w:r>
    </w:p>
    <w:p w14:paraId="278DAD07" w14:textId="18CFE99A" w:rsidR="002A1B28" w:rsidRDefault="002A1B28">
      <w:r>
        <w:rPr>
          <w:rFonts w:hint="eastAsia"/>
        </w:rPr>
        <w:t>也是抄九妖</w:t>
      </w:r>
      <w:r w:rsidR="00766366">
        <w:rPr>
          <w:rFonts w:hint="eastAsia"/>
        </w:rPr>
        <w:t>（支付页面是H</w:t>
      </w:r>
      <w:r w:rsidR="00766366">
        <w:t>5</w:t>
      </w:r>
      <w:r w:rsidR="00766366">
        <w:rPr>
          <w:rFonts w:hint="eastAsia"/>
        </w:rPr>
        <w:t>的，app只需要开一个接口，能让H</w:t>
      </w:r>
      <w:r w:rsidR="00766366">
        <w:t>5</w:t>
      </w:r>
      <w:r w:rsidR="00766366">
        <w:rPr>
          <w:rFonts w:hint="eastAsia"/>
        </w:rPr>
        <w:t>通过J</w:t>
      </w:r>
      <w:r w:rsidR="00766366">
        <w:t>S</w:t>
      </w:r>
      <w:r w:rsidR="00766366">
        <w:rPr>
          <w:rFonts w:hint="eastAsia"/>
        </w:rPr>
        <w:t>读取用户和订单信息即可）</w:t>
      </w:r>
    </w:p>
    <w:p w14:paraId="015CA449" w14:textId="69E2FA25" w:rsidR="00581892" w:rsidRDefault="00525ABF">
      <w:r>
        <w:rPr>
          <w:noProof/>
        </w:rPr>
        <w:lastRenderedPageBreak/>
        <w:drawing>
          <wp:inline distT="0" distB="0" distL="0" distR="0" wp14:anchorId="0AC92D25" wp14:editId="2F1474F8">
            <wp:extent cx="2290960" cy="4579951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319" cy="4598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687">
        <w:rPr>
          <w:rFonts w:hint="eastAsia"/>
        </w:rPr>
        <w:t xml:space="preserve"> </w:t>
      </w:r>
      <w:r w:rsidR="00450687">
        <w:t xml:space="preserve">   </w:t>
      </w:r>
      <w:r w:rsidR="00450687">
        <w:rPr>
          <w:noProof/>
        </w:rPr>
        <w:drawing>
          <wp:inline distT="0" distB="0" distL="0" distR="0" wp14:anchorId="11347AA6" wp14:editId="7E96F3EC">
            <wp:extent cx="2298914" cy="4595853"/>
            <wp:effectExtent l="0" t="0" r="635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909" cy="461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2FACB" w14:textId="5C2AB0C1" w:rsidR="00FE2784" w:rsidRDefault="00FE2784" w:rsidP="001F11E6">
      <w:pPr>
        <w:pStyle w:val="2"/>
      </w:pPr>
      <w:r>
        <w:rPr>
          <w:rFonts w:hint="eastAsia"/>
        </w:rPr>
        <w:t>8、配色更改</w:t>
      </w:r>
    </w:p>
    <w:p w14:paraId="6CCBC409" w14:textId="707B0F39" w:rsidR="00FE2784" w:rsidRDefault="00FE2784">
      <w:r>
        <w:rPr>
          <w:rFonts w:hint="eastAsia"/>
        </w:rPr>
        <w:t>黄色(</w:t>
      </w:r>
      <w:r>
        <w:t>#</w:t>
      </w:r>
      <w:r w:rsidRPr="00DA60C7">
        <w:t>ff8f19</w:t>
      </w:r>
      <w:r>
        <w:t>)</w:t>
      </w:r>
      <w:r>
        <w:rPr>
          <w:rFonts w:hint="eastAsia"/>
        </w:rPr>
        <w:t>改为紫色（#</w:t>
      </w:r>
      <w:r w:rsidRPr="00314D06">
        <w:t>9b99ff</w:t>
      </w:r>
      <w:r>
        <w:rPr>
          <w:rFonts w:hint="eastAsia"/>
        </w:rPr>
        <w:t>）</w:t>
      </w:r>
    </w:p>
    <w:p w14:paraId="6F62B59C" w14:textId="77777777" w:rsidR="001F11E6" w:rsidRDefault="00FE2784" w:rsidP="001F11E6">
      <w:pPr>
        <w:pStyle w:val="2"/>
      </w:pPr>
      <w:r>
        <w:rPr>
          <w:rFonts w:hint="eastAsia"/>
        </w:rPr>
        <w:t>9、横竖屏</w:t>
      </w:r>
    </w:p>
    <w:p w14:paraId="3C04040E" w14:textId="38DE0F4B" w:rsidR="00FE2784" w:rsidRDefault="00907EE5">
      <w:r>
        <w:rPr>
          <w:rFonts w:hint="eastAsia"/>
        </w:rPr>
        <w:t>两套布局</w:t>
      </w:r>
    </w:p>
    <w:p w14:paraId="6550A41A" w14:textId="08E85FE1" w:rsidR="00FC0C57" w:rsidRDefault="00FC0C57" w:rsidP="001F11E6">
      <w:pPr>
        <w:pStyle w:val="1"/>
      </w:pPr>
      <w:r>
        <w:rPr>
          <w:rFonts w:hint="eastAsia"/>
        </w:rPr>
        <w:t>三、</w:t>
      </w:r>
      <w:r w:rsidR="000E5360">
        <w:rPr>
          <w:rFonts w:hint="eastAsia"/>
        </w:rPr>
        <w:t>其他</w:t>
      </w:r>
    </w:p>
    <w:p w14:paraId="24F39C95" w14:textId="77777777" w:rsidR="001F11E6" w:rsidRDefault="000E5360" w:rsidP="001F11E6">
      <w:pPr>
        <w:pStyle w:val="2"/>
      </w:pPr>
      <w:r>
        <w:rPr>
          <w:rFonts w:hint="eastAsia"/>
        </w:rPr>
        <w:t>1、接口</w:t>
      </w:r>
    </w:p>
    <w:p w14:paraId="7E86BDE7" w14:textId="55F38A19" w:rsidR="00FC0C57" w:rsidRDefault="00FC0C57">
      <w:pPr>
        <w:rPr>
          <w:rStyle w:val="a7"/>
        </w:rPr>
      </w:pPr>
      <w:r>
        <w:rPr>
          <w:rFonts w:hint="eastAsia"/>
        </w:rPr>
        <w:t>见</w:t>
      </w:r>
      <w:hyperlink r:id="rId17" w:anchor="/9" w:history="1">
        <w:r>
          <w:rPr>
            <w:rStyle w:val="a7"/>
          </w:rPr>
          <w:t>http://apidoc.7rgame.com/web/#/9</w:t>
        </w:r>
      </w:hyperlink>
    </w:p>
    <w:p w14:paraId="7B05D43E" w14:textId="53605B37" w:rsidR="00E965EC" w:rsidRDefault="00E965EC">
      <w:pPr>
        <w:rPr>
          <w:rFonts w:hint="eastAsia"/>
        </w:rPr>
      </w:pPr>
    </w:p>
    <w:p w14:paraId="1D55B5BF" w14:textId="7961E3FD" w:rsidR="000E5360" w:rsidRDefault="000E5360" w:rsidP="001F11E6">
      <w:pPr>
        <w:pStyle w:val="2"/>
      </w:pPr>
      <w:r>
        <w:lastRenderedPageBreak/>
        <w:t>2</w:t>
      </w:r>
      <w:r>
        <w:rPr>
          <w:rFonts w:hint="eastAsia"/>
        </w:rPr>
        <w:t>、九妖游戏下载地址：</w:t>
      </w:r>
    </w:p>
    <w:p w14:paraId="3B7469BB" w14:textId="18C088CD" w:rsidR="000E5360" w:rsidRDefault="00155A68" w:rsidP="004742C7">
      <w:hyperlink r:id="rId18" w:history="1">
        <w:r w:rsidR="004742C7">
          <w:rPr>
            <w:rStyle w:val="a7"/>
          </w:rPr>
          <w:t>http://www.jiuyao666.com/?appid=2&amp;tgid=dc0018200</w:t>
        </w:r>
      </w:hyperlink>
    </w:p>
    <w:p w14:paraId="2D4CE196" w14:textId="3AE62D79" w:rsidR="006874D6" w:rsidRDefault="006874D6" w:rsidP="004742C7">
      <w:r>
        <w:rPr>
          <w:rFonts w:hint="eastAsia"/>
        </w:rPr>
        <w:t>先下载盒子，然后在盒子里面下载游戏就行。</w:t>
      </w:r>
    </w:p>
    <w:p w14:paraId="2B6B3DDF" w14:textId="68E972CF" w:rsidR="007B4535" w:rsidRDefault="007B4535" w:rsidP="007B4535">
      <w:pPr>
        <w:pStyle w:val="2"/>
      </w:pPr>
      <w:r>
        <w:t>3</w:t>
      </w:r>
      <w:r>
        <w:rPr>
          <w:rFonts w:hint="eastAsia"/>
        </w:rPr>
        <w:t>、注意事项</w:t>
      </w:r>
    </w:p>
    <w:p w14:paraId="5EE652A1" w14:textId="329826BF" w:rsidR="007B4535" w:rsidRDefault="007B4535" w:rsidP="007B4535">
      <w:r>
        <w:tab/>
      </w:r>
      <w:r>
        <w:rPr>
          <w:rFonts w:hint="eastAsia"/>
        </w:rPr>
        <w:t>比如，不能使用v</w:t>
      </w:r>
      <w:r>
        <w:t>7</w:t>
      </w:r>
      <w:r>
        <w:rPr>
          <w:rFonts w:hint="eastAsia"/>
        </w:rPr>
        <w:t>库等，后续会整理出来。</w:t>
      </w:r>
    </w:p>
    <w:p w14:paraId="12133818" w14:textId="0B4BF7F6" w:rsidR="00E965EC" w:rsidRDefault="00E965EC" w:rsidP="007B4535">
      <w:pPr>
        <w:rPr>
          <w:rFonts w:hint="eastAsia"/>
        </w:rPr>
      </w:pPr>
      <w:r>
        <w:tab/>
      </w:r>
      <w:r>
        <w:rPr>
          <w:rFonts w:hint="eastAsia"/>
        </w:rPr>
        <w:t>老版本S</w:t>
      </w:r>
      <w:r>
        <w:t>DK</w:t>
      </w:r>
      <w:r>
        <w:rPr>
          <w:rFonts w:hint="eastAsia"/>
        </w:rPr>
        <w:t>对接说明</w:t>
      </w:r>
      <w:bookmarkStart w:id="0" w:name="_GoBack"/>
      <w:bookmarkEnd w:id="0"/>
      <w:r>
        <w:rPr>
          <w:rFonts w:hint="eastAsia"/>
        </w:rPr>
        <w:t>（给游戏方看的，由游戏方将S</w:t>
      </w:r>
      <w:r>
        <w:t>DK</w:t>
      </w:r>
      <w:r>
        <w:rPr>
          <w:rFonts w:hint="eastAsia"/>
        </w:rPr>
        <w:t>客户端对接进游戏客户端的）：</w:t>
      </w:r>
    </w:p>
    <w:p w14:paraId="12D6CFD9" w14:textId="08AF7353" w:rsidR="00791099" w:rsidRDefault="00791099" w:rsidP="00791099">
      <w:pPr>
        <w:pStyle w:val="2"/>
      </w:pPr>
      <w:r>
        <w:rPr>
          <w:rFonts w:hint="eastAsia"/>
        </w:rPr>
        <w:t>4、周期</w:t>
      </w:r>
    </w:p>
    <w:p w14:paraId="4DE7DD97" w14:textId="44FFDFE7" w:rsidR="00791099" w:rsidRPr="00791099" w:rsidRDefault="00791099" w:rsidP="00791099">
      <w:r>
        <w:tab/>
      </w:r>
      <w:r>
        <w:rPr>
          <w:rFonts w:hint="eastAsia"/>
        </w:rPr>
        <w:t>功能比较简单，工期一周。</w:t>
      </w:r>
    </w:p>
    <w:p w14:paraId="5D8B99C9" w14:textId="040AD527" w:rsidR="001F11E6" w:rsidRDefault="001F11E6" w:rsidP="008E19E5">
      <w:pPr>
        <w:pStyle w:val="1"/>
      </w:pPr>
      <w:r>
        <w:rPr>
          <w:rFonts w:hint="eastAsia"/>
        </w:rPr>
        <w:t>四、资料</w:t>
      </w:r>
    </w:p>
    <w:p w14:paraId="2E9FFBDB" w14:textId="4C03A155" w:rsidR="001F11E6" w:rsidRDefault="001F11E6" w:rsidP="008E19E5">
      <w:pPr>
        <w:pStyle w:val="2"/>
      </w:pPr>
      <w:r>
        <w:rPr>
          <w:rFonts w:hint="eastAsia"/>
        </w:rPr>
        <w:t>1、之前版本源代码</w:t>
      </w:r>
    </w:p>
    <w:p w14:paraId="0BA37C8B" w14:textId="4A3BD780" w:rsidR="001F11E6" w:rsidRDefault="001F11E6" w:rsidP="00CB7295">
      <w:pPr>
        <w:ind w:firstLine="420"/>
      </w:pPr>
      <w:r>
        <w:rPr>
          <w:rFonts w:hint="eastAsia"/>
        </w:rPr>
        <w:t>安卓游戏盒子：</w:t>
      </w:r>
      <w:r w:rsidR="00CB7295">
        <w:rPr>
          <w:rFonts w:hint="eastAsia"/>
        </w:rPr>
        <w:t>后续给</w:t>
      </w:r>
    </w:p>
    <w:p w14:paraId="4B1288E8" w14:textId="183E9FC9" w:rsidR="001F11E6" w:rsidRDefault="001F11E6" w:rsidP="00CB7295">
      <w:pPr>
        <w:ind w:firstLine="420"/>
      </w:pPr>
      <w:r>
        <w:rPr>
          <w:rFonts w:hint="eastAsia"/>
        </w:rPr>
        <w:t>安卓SDK客户端：</w:t>
      </w:r>
      <w:r w:rsidR="00CB7295">
        <w:rPr>
          <w:rFonts w:hint="eastAsia"/>
        </w:rPr>
        <w:t>后续给</w:t>
      </w:r>
    </w:p>
    <w:p w14:paraId="42510927" w14:textId="20623A1B" w:rsidR="001F11E6" w:rsidRDefault="001F11E6" w:rsidP="008E19E5">
      <w:pPr>
        <w:pStyle w:val="2"/>
      </w:pPr>
      <w:r>
        <w:rPr>
          <w:rFonts w:hint="eastAsia"/>
        </w:rPr>
        <w:t>2、示例</w:t>
      </w:r>
    </w:p>
    <w:p w14:paraId="735BEC8E" w14:textId="10053855" w:rsidR="001F11E6" w:rsidRPr="000E5360" w:rsidRDefault="001F11E6" w:rsidP="00CB7295">
      <w:pPr>
        <w:ind w:firstLine="420"/>
      </w:pPr>
      <w:r>
        <w:rPr>
          <w:rFonts w:hint="eastAsia"/>
        </w:rPr>
        <w:t>应用宝搜索“云猫游戏”（这是我们的），打开之后随便下载个游戏，打开游戏可以看一下SDK客户端的工作流程</w:t>
      </w:r>
    </w:p>
    <w:sectPr w:rsidR="001F11E6" w:rsidRPr="000E536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960040" w14:textId="77777777" w:rsidR="00155A68" w:rsidRDefault="00155A68" w:rsidP="00981921">
      <w:r>
        <w:separator/>
      </w:r>
    </w:p>
  </w:endnote>
  <w:endnote w:type="continuationSeparator" w:id="0">
    <w:p w14:paraId="1486C83C" w14:textId="77777777" w:rsidR="00155A68" w:rsidRDefault="00155A68" w:rsidP="009819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D93AE4" w14:textId="77777777" w:rsidR="00155A68" w:rsidRDefault="00155A68" w:rsidP="00981921">
      <w:r>
        <w:separator/>
      </w:r>
    </w:p>
  </w:footnote>
  <w:footnote w:type="continuationSeparator" w:id="0">
    <w:p w14:paraId="3A7D2772" w14:textId="77777777" w:rsidR="00155A68" w:rsidRDefault="00155A68" w:rsidP="0098192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B37A4"/>
    <w:rsid w:val="00036FC0"/>
    <w:rsid w:val="00074B65"/>
    <w:rsid w:val="000754CB"/>
    <w:rsid w:val="000E5360"/>
    <w:rsid w:val="00105AA8"/>
    <w:rsid w:val="00155A68"/>
    <w:rsid w:val="001B60A4"/>
    <w:rsid w:val="001C5DFD"/>
    <w:rsid w:val="001F11E6"/>
    <w:rsid w:val="001F5D71"/>
    <w:rsid w:val="00230B96"/>
    <w:rsid w:val="002A1B28"/>
    <w:rsid w:val="00314D06"/>
    <w:rsid w:val="00315FBF"/>
    <w:rsid w:val="003B37A4"/>
    <w:rsid w:val="003B5FC6"/>
    <w:rsid w:val="003D4B86"/>
    <w:rsid w:val="003D5F41"/>
    <w:rsid w:val="003E6C63"/>
    <w:rsid w:val="003F4D47"/>
    <w:rsid w:val="00445BEE"/>
    <w:rsid w:val="00450687"/>
    <w:rsid w:val="004742C7"/>
    <w:rsid w:val="004819D0"/>
    <w:rsid w:val="004A38B7"/>
    <w:rsid w:val="004F47D2"/>
    <w:rsid w:val="00525ABF"/>
    <w:rsid w:val="00544A50"/>
    <w:rsid w:val="00581892"/>
    <w:rsid w:val="005942B6"/>
    <w:rsid w:val="005E18BE"/>
    <w:rsid w:val="005E6102"/>
    <w:rsid w:val="006632DB"/>
    <w:rsid w:val="006874D6"/>
    <w:rsid w:val="00712414"/>
    <w:rsid w:val="00766366"/>
    <w:rsid w:val="00791099"/>
    <w:rsid w:val="007B4535"/>
    <w:rsid w:val="007C6FF3"/>
    <w:rsid w:val="007D0C39"/>
    <w:rsid w:val="007F11AA"/>
    <w:rsid w:val="00814575"/>
    <w:rsid w:val="008246B6"/>
    <w:rsid w:val="00866EFB"/>
    <w:rsid w:val="008972E1"/>
    <w:rsid w:val="008E19E5"/>
    <w:rsid w:val="009061BC"/>
    <w:rsid w:val="00907EE5"/>
    <w:rsid w:val="00981921"/>
    <w:rsid w:val="009E5E2C"/>
    <w:rsid w:val="009F1452"/>
    <w:rsid w:val="00A10309"/>
    <w:rsid w:val="00AA5659"/>
    <w:rsid w:val="00AB084F"/>
    <w:rsid w:val="00B37084"/>
    <w:rsid w:val="00C471A3"/>
    <w:rsid w:val="00C93E48"/>
    <w:rsid w:val="00CB7295"/>
    <w:rsid w:val="00CD424F"/>
    <w:rsid w:val="00CD4E38"/>
    <w:rsid w:val="00CF48CA"/>
    <w:rsid w:val="00D610F2"/>
    <w:rsid w:val="00DA60C7"/>
    <w:rsid w:val="00DA7641"/>
    <w:rsid w:val="00E965EC"/>
    <w:rsid w:val="00ED3019"/>
    <w:rsid w:val="00F234CD"/>
    <w:rsid w:val="00F97DBE"/>
    <w:rsid w:val="00FC0C57"/>
    <w:rsid w:val="00FE2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333D5C"/>
  <w15:docId w15:val="{C9091CAD-DF63-444A-AA1E-B8D022003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1F11E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1F11E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819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8192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819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81921"/>
    <w:rPr>
      <w:sz w:val="18"/>
      <w:szCs w:val="18"/>
    </w:rPr>
  </w:style>
  <w:style w:type="character" w:styleId="a7">
    <w:name w:val="Hyperlink"/>
    <w:basedOn w:val="a0"/>
    <w:uiPriority w:val="99"/>
    <w:semiHidden/>
    <w:unhideWhenUsed/>
    <w:rsid w:val="00FC0C57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315FBF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315FBF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1F11E6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1F11E6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://www.jiuyao666.com/?appid=2&amp;tgid=dc0018200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://apidoc.7rgame.com/web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3156</TotalTime>
  <Pages>6</Pages>
  <Words>164</Words>
  <Characters>936</Characters>
  <Application>Microsoft Office Word</Application>
  <DocSecurity>0</DocSecurity>
  <Lines>7</Lines>
  <Paragraphs>2</Paragraphs>
  <ScaleCrop>false</ScaleCrop>
  <Company/>
  <LinksUpToDate>false</LinksUpToDate>
  <CharactersWithSpaces>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Jascon</dc:creator>
  <cp:keywords/>
  <dc:description/>
  <cp:lastModifiedBy>Jascon</cp:lastModifiedBy>
  <cp:revision>60</cp:revision>
  <dcterms:created xsi:type="dcterms:W3CDTF">2019-06-25T11:11:00Z</dcterms:created>
  <dcterms:modified xsi:type="dcterms:W3CDTF">2019-08-09T06:58:00Z</dcterms:modified>
</cp:coreProperties>
</file>